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AE" w:rsidRPr="00E26D9F" w:rsidRDefault="00386DAE" w:rsidP="00E26D9F">
      <w:pPr>
        <w:pStyle w:val="a3"/>
        <w:shd w:val="clear" w:color="auto" w:fill="F7F7F7"/>
        <w:spacing w:before="0" w:beforeAutospacing="0" w:after="0" w:afterAutospacing="0" w:line="270" w:lineRule="atLeast"/>
        <w:jc w:val="center"/>
        <w:rPr>
          <w:rStyle w:val="a4"/>
          <w:b/>
          <w:color w:val="auto"/>
          <w:sz w:val="28"/>
          <w:szCs w:val="28"/>
          <w:u w:val="none"/>
        </w:rPr>
      </w:pPr>
      <w:r w:rsidRPr="00E26D9F">
        <w:rPr>
          <w:rStyle w:val="a4"/>
          <w:b/>
          <w:color w:val="auto"/>
          <w:sz w:val="28"/>
          <w:szCs w:val="28"/>
          <w:u w:val="none"/>
        </w:rPr>
        <w:t>Р</w:t>
      </w:r>
      <w:r w:rsidR="00FE0E91" w:rsidRPr="00E26D9F">
        <w:rPr>
          <w:rStyle w:val="a4"/>
          <w:b/>
          <w:color w:val="auto"/>
          <w:sz w:val="28"/>
          <w:szCs w:val="28"/>
          <w:u w:val="none"/>
        </w:rPr>
        <w:t xml:space="preserve">аспределение обязанностей между организациями по предоставлению коммунальных услуг </w:t>
      </w:r>
      <w:r w:rsidRPr="00E26D9F">
        <w:rPr>
          <w:rStyle w:val="a4"/>
          <w:b/>
          <w:color w:val="auto"/>
          <w:sz w:val="28"/>
          <w:szCs w:val="28"/>
          <w:u w:val="none"/>
        </w:rPr>
        <w:t xml:space="preserve">по теплоснабжению и горячему водоснабжению жителям г. Миасса в соответствии с требованиями </w:t>
      </w:r>
    </w:p>
    <w:p w:rsidR="00E94190" w:rsidRPr="00E26D9F" w:rsidRDefault="00E45B59" w:rsidP="00E26D9F">
      <w:pPr>
        <w:pStyle w:val="a3"/>
        <w:shd w:val="clear" w:color="auto" w:fill="F7F7F7"/>
        <w:spacing w:before="0" w:beforeAutospacing="0" w:after="0" w:afterAutospacing="0" w:line="270" w:lineRule="atLeast"/>
        <w:jc w:val="center"/>
        <w:rPr>
          <w:rStyle w:val="a4"/>
          <w:i/>
          <w:color w:val="auto"/>
          <w:sz w:val="28"/>
          <w:szCs w:val="28"/>
          <w:u w:val="none"/>
        </w:rPr>
      </w:pPr>
      <w:hyperlink r:id="rId6" w:history="1">
        <w:r w:rsidR="00386DAE" w:rsidRPr="00E26D9F">
          <w:rPr>
            <w:rStyle w:val="a4"/>
            <w:i/>
            <w:color w:val="auto"/>
            <w:sz w:val="28"/>
            <w:szCs w:val="28"/>
            <w:u w:val="none"/>
          </w:rPr>
          <w:t>Правил предоставления коммунальных услуг собственникам и пользователям помещений в многоквартирных домах и жилых домов (утв. постановлением Правительства РФ от 6 мая 2011 г. N 354)</w:t>
        </w:r>
      </w:hyperlink>
      <w:r w:rsidR="00386DAE" w:rsidRPr="00E26D9F">
        <w:rPr>
          <w:rStyle w:val="a4"/>
          <w:i/>
          <w:color w:val="auto"/>
          <w:sz w:val="28"/>
          <w:szCs w:val="28"/>
          <w:u w:val="none"/>
        </w:rPr>
        <w:t xml:space="preserve">, а также Правил и норм технической эксплуатации жилищного фонда (утв. </w:t>
      </w:r>
      <w:hyperlink w:anchor="sub_0" w:history="1">
        <w:r w:rsidR="00386DAE" w:rsidRPr="00E26D9F">
          <w:rPr>
            <w:rStyle w:val="a4"/>
            <w:i/>
            <w:color w:val="auto"/>
            <w:sz w:val="28"/>
            <w:szCs w:val="28"/>
            <w:u w:val="none"/>
          </w:rPr>
          <w:t>постановлением</w:t>
        </w:r>
      </w:hyperlink>
      <w:r w:rsidR="00386DAE" w:rsidRPr="00E26D9F">
        <w:rPr>
          <w:rStyle w:val="a4"/>
          <w:i/>
          <w:color w:val="auto"/>
          <w:sz w:val="28"/>
          <w:szCs w:val="28"/>
          <w:u w:val="none"/>
        </w:rPr>
        <w:t xml:space="preserve"> Госстроя РФ от 27 сентября 2003 г. N 170)</w:t>
      </w:r>
    </w:p>
    <w:p w:rsidR="00674A64" w:rsidRPr="00E26D9F" w:rsidRDefault="00674A64" w:rsidP="00FE0E91">
      <w:pPr>
        <w:pStyle w:val="a3"/>
        <w:shd w:val="clear" w:color="auto" w:fill="F7F7F7"/>
        <w:spacing w:before="120" w:beforeAutospacing="0" w:after="120" w:afterAutospacing="0" w:line="270" w:lineRule="atLeast"/>
        <w:jc w:val="center"/>
        <w:rPr>
          <w:rStyle w:val="a4"/>
          <w:b/>
          <w:color w:val="auto"/>
          <w:u w:val="none"/>
        </w:rPr>
      </w:pPr>
      <w:r w:rsidRPr="00E26D9F">
        <w:rPr>
          <w:rStyle w:val="a4"/>
          <w:b/>
          <w:color w:val="auto"/>
          <w:u w:val="none"/>
        </w:rPr>
        <w:t xml:space="preserve">Сокращения и обозначения </w:t>
      </w:r>
    </w:p>
    <w:p w:rsidR="00674A64" w:rsidRPr="00B6161C" w:rsidRDefault="00674A64" w:rsidP="00B6161C">
      <w:pPr>
        <w:pStyle w:val="a3"/>
        <w:shd w:val="clear" w:color="auto" w:fill="F7F7F7"/>
        <w:spacing w:before="0" w:beforeAutospacing="0" w:after="0" w:afterAutospacing="0" w:line="270" w:lineRule="atLeast"/>
        <w:rPr>
          <w:rStyle w:val="a4"/>
          <w:color w:val="auto"/>
          <w:u w:val="none"/>
        </w:rPr>
      </w:pPr>
      <w:r w:rsidRPr="00B6161C">
        <w:rPr>
          <w:rStyle w:val="a4"/>
          <w:color w:val="auto"/>
          <w:u w:val="none"/>
        </w:rPr>
        <w:t>ЭСО</w:t>
      </w:r>
      <w:r w:rsidRPr="00674A64">
        <w:rPr>
          <w:rStyle w:val="a4"/>
          <w:i/>
          <w:color w:val="D01415"/>
          <w:sz w:val="28"/>
          <w:szCs w:val="28"/>
          <w:u w:val="none"/>
        </w:rPr>
        <w:t xml:space="preserve"> </w:t>
      </w:r>
      <w:r w:rsidRPr="00B6161C">
        <w:rPr>
          <w:rStyle w:val="a4"/>
          <w:color w:val="auto"/>
          <w:u w:val="none"/>
        </w:rPr>
        <w:t xml:space="preserve">– </w:t>
      </w:r>
      <w:proofErr w:type="spellStart"/>
      <w:r w:rsidRPr="00B6161C">
        <w:rPr>
          <w:rStyle w:val="a4"/>
          <w:color w:val="auto"/>
          <w:u w:val="none"/>
        </w:rPr>
        <w:t>энергоснабжающая</w:t>
      </w:r>
      <w:proofErr w:type="spellEnd"/>
      <w:r w:rsidRPr="00B6161C">
        <w:rPr>
          <w:rStyle w:val="a4"/>
          <w:color w:val="auto"/>
          <w:u w:val="none"/>
        </w:rPr>
        <w:t xml:space="preserve"> организация, </w:t>
      </w:r>
    </w:p>
    <w:p w:rsidR="00674A64" w:rsidRPr="00B6161C" w:rsidRDefault="00674A64" w:rsidP="00B6161C">
      <w:pPr>
        <w:pStyle w:val="a3"/>
        <w:shd w:val="clear" w:color="auto" w:fill="F7F7F7"/>
        <w:spacing w:before="0" w:beforeAutospacing="0" w:after="0" w:afterAutospacing="0" w:line="270" w:lineRule="atLeast"/>
        <w:rPr>
          <w:rStyle w:val="a4"/>
          <w:color w:val="auto"/>
          <w:u w:val="none"/>
        </w:rPr>
      </w:pPr>
      <w:r w:rsidRPr="00B6161C">
        <w:rPr>
          <w:rStyle w:val="a4"/>
          <w:color w:val="auto"/>
          <w:u w:val="none"/>
        </w:rPr>
        <w:t>УК – управляющая компания</w:t>
      </w:r>
      <w:r w:rsidR="00B6161C">
        <w:rPr>
          <w:rStyle w:val="a4"/>
          <w:color w:val="auto"/>
          <w:u w:val="none"/>
        </w:rPr>
        <w:t>.</w:t>
      </w:r>
    </w:p>
    <w:p w:rsidR="00674A64" w:rsidRPr="00B6161C" w:rsidRDefault="00B6161C" w:rsidP="00B6161C">
      <w:pPr>
        <w:pStyle w:val="a3"/>
        <w:shd w:val="clear" w:color="auto" w:fill="F7F7F7"/>
        <w:spacing w:before="0" w:beforeAutospacing="0" w:after="0" w:afterAutospacing="0" w:line="270" w:lineRule="atLeast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ОО – организация,</w:t>
      </w:r>
      <w:r w:rsidR="00674A64" w:rsidRPr="00B6161C">
        <w:rPr>
          <w:rStyle w:val="a4"/>
          <w:color w:val="auto"/>
          <w:u w:val="none"/>
        </w:rPr>
        <w:t xml:space="preserve"> осуществл</w:t>
      </w:r>
      <w:r>
        <w:rPr>
          <w:rStyle w:val="a4"/>
          <w:color w:val="auto"/>
          <w:u w:val="none"/>
        </w:rPr>
        <w:t xml:space="preserve">яющая работы </w:t>
      </w:r>
      <w:r w:rsidR="00674A64" w:rsidRPr="00B6161C">
        <w:rPr>
          <w:rStyle w:val="a4"/>
          <w:color w:val="auto"/>
          <w:u w:val="none"/>
        </w:rPr>
        <w:t xml:space="preserve">по </w:t>
      </w:r>
      <w:r>
        <w:rPr>
          <w:rStyle w:val="a4"/>
          <w:color w:val="auto"/>
          <w:u w:val="none"/>
        </w:rPr>
        <w:t>обслуживанию</w:t>
      </w:r>
      <w:r w:rsidR="00674A64" w:rsidRPr="00B6161C">
        <w:rPr>
          <w:rStyle w:val="a4"/>
          <w:color w:val="auto"/>
          <w:u w:val="none"/>
        </w:rPr>
        <w:t xml:space="preserve"> узлов учета</w:t>
      </w:r>
      <w:r>
        <w:rPr>
          <w:rStyle w:val="a4"/>
          <w:color w:val="auto"/>
          <w:u w:val="none"/>
        </w:rPr>
        <w:t>.</w:t>
      </w:r>
    </w:p>
    <w:tbl>
      <w:tblPr>
        <w:tblStyle w:val="a5"/>
        <w:tblW w:w="10064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7512"/>
        <w:gridCol w:w="1843"/>
      </w:tblGrid>
      <w:tr w:rsidR="005C135A" w:rsidRPr="00B6161C" w:rsidTr="001046C1">
        <w:trPr>
          <w:trHeight w:val="20"/>
        </w:trPr>
        <w:tc>
          <w:tcPr>
            <w:tcW w:w="709" w:type="dxa"/>
          </w:tcPr>
          <w:p w:rsidR="005C135A" w:rsidRPr="001046C1" w:rsidRDefault="00386DAE" w:rsidP="00B6161C">
            <w:pPr>
              <w:pStyle w:val="a3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</w:rPr>
            </w:pPr>
            <w:r w:rsidRPr="001046C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046C1">
              <w:rPr>
                <w:b/>
                <w:sz w:val="20"/>
                <w:szCs w:val="20"/>
              </w:rPr>
              <w:t>п</w:t>
            </w:r>
            <w:proofErr w:type="gramEnd"/>
            <w:r w:rsidRPr="001046C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512" w:type="dxa"/>
            <w:vAlign w:val="center"/>
          </w:tcPr>
          <w:p w:rsidR="005C135A" w:rsidRPr="001046C1" w:rsidRDefault="00386DAE" w:rsidP="001046C1">
            <w:pPr>
              <w:pStyle w:val="a3"/>
              <w:spacing w:before="0" w:beforeAutospacing="0" w:after="0" w:afterAutospacing="0" w:line="270" w:lineRule="atLeast"/>
              <w:jc w:val="center"/>
              <w:rPr>
                <w:b/>
                <w:sz w:val="28"/>
                <w:szCs w:val="28"/>
              </w:rPr>
            </w:pPr>
            <w:r w:rsidRPr="001046C1">
              <w:rPr>
                <w:b/>
                <w:sz w:val="28"/>
                <w:szCs w:val="28"/>
              </w:rPr>
              <w:t>О</w:t>
            </w:r>
            <w:r w:rsidR="00182F46" w:rsidRPr="001046C1">
              <w:rPr>
                <w:b/>
                <w:sz w:val="28"/>
                <w:szCs w:val="28"/>
              </w:rPr>
              <w:t>бязанность</w:t>
            </w:r>
            <w:r w:rsidR="00FB0201" w:rsidRPr="001046C1">
              <w:rPr>
                <w:b/>
                <w:sz w:val="28"/>
                <w:szCs w:val="28"/>
              </w:rPr>
              <w:t xml:space="preserve"> в  соответствии с </w:t>
            </w:r>
            <w:hyperlink r:id="rId7" w:history="1">
              <w:r w:rsidR="00FB0201" w:rsidRPr="001046C1">
                <w:rPr>
                  <w:b/>
                  <w:sz w:val="28"/>
                  <w:szCs w:val="28"/>
                </w:rPr>
                <w:t>Правилами N 354</w:t>
              </w:r>
            </w:hyperlink>
          </w:p>
        </w:tc>
        <w:tc>
          <w:tcPr>
            <w:tcW w:w="1843" w:type="dxa"/>
          </w:tcPr>
          <w:p w:rsidR="005C135A" w:rsidRPr="00B6161C" w:rsidRDefault="00182F46" w:rsidP="00B6161C">
            <w:pPr>
              <w:pStyle w:val="a3"/>
              <w:spacing w:before="120" w:beforeAutospacing="0" w:after="120" w:afterAutospacing="0" w:line="270" w:lineRule="atLeast"/>
              <w:ind w:left="-28" w:firstLine="28"/>
              <w:jc w:val="center"/>
              <w:rPr>
                <w:b/>
                <w:sz w:val="28"/>
                <w:szCs w:val="28"/>
              </w:rPr>
            </w:pPr>
            <w:r w:rsidRPr="00B6161C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182F46" w:rsidRPr="008C6795" w:rsidTr="001046C1">
        <w:trPr>
          <w:trHeight w:val="20"/>
        </w:trPr>
        <w:tc>
          <w:tcPr>
            <w:tcW w:w="709" w:type="dxa"/>
          </w:tcPr>
          <w:p w:rsidR="00182F46" w:rsidRPr="008C6795" w:rsidRDefault="00182F46" w:rsidP="00B6161C">
            <w:pPr>
              <w:pStyle w:val="a3"/>
              <w:numPr>
                <w:ilvl w:val="0"/>
                <w:numId w:val="1"/>
              </w:numPr>
              <w:spacing w:before="12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182F46" w:rsidRPr="00BC4D2F" w:rsidRDefault="00182F46" w:rsidP="0031647E">
            <w:pPr>
              <w:pStyle w:val="a3"/>
              <w:spacing w:before="120" w:beforeAutospacing="0" w:after="0" w:afterAutospacing="0"/>
              <w:rPr>
                <w:sz w:val="22"/>
                <w:szCs w:val="22"/>
              </w:rPr>
            </w:pPr>
            <w:r w:rsidRPr="00BC4D2F">
              <w:rPr>
                <w:sz w:val="22"/>
                <w:szCs w:val="22"/>
              </w:rPr>
              <w:t>предоставлять потребителю коммунальные услуги в необходимых для него объемах и надлежащего качества</w:t>
            </w:r>
          </w:p>
        </w:tc>
        <w:tc>
          <w:tcPr>
            <w:tcW w:w="1843" w:type="dxa"/>
          </w:tcPr>
          <w:p w:rsidR="00182F46" w:rsidRPr="008C6795" w:rsidRDefault="00430F94" w:rsidP="0031647E">
            <w:pPr>
              <w:pStyle w:val="a3"/>
              <w:spacing w:before="120" w:beforeAutospacing="0" w:after="0" w:afterAutospacing="0" w:line="270" w:lineRule="atLeast"/>
              <w:rPr>
                <w:sz w:val="22"/>
                <w:szCs w:val="22"/>
              </w:rPr>
            </w:pPr>
            <w:r w:rsidRPr="008C6795">
              <w:rPr>
                <w:sz w:val="22"/>
                <w:szCs w:val="22"/>
              </w:rPr>
              <w:t>ЭСО</w:t>
            </w:r>
            <w:r>
              <w:rPr>
                <w:sz w:val="22"/>
                <w:szCs w:val="22"/>
              </w:rPr>
              <w:t xml:space="preserve"> и УК</w:t>
            </w:r>
          </w:p>
        </w:tc>
      </w:tr>
      <w:tr w:rsidR="00182F46" w:rsidRPr="008C6795" w:rsidTr="001046C1">
        <w:trPr>
          <w:trHeight w:val="20"/>
        </w:trPr>
        <w:tc>
          <w:tcPr>
            <w:tcW w:w="709" w:type="dxa"/>
          </w:tcPr>
          <w:p w:rsidR="00182F46" w:rsidRPr="008C6795" w:rsidRDefault="00182F46" w:rsidP="00B6161C">
            <w:pPr>
              <w:pStyle w:val="a3"/>
              <w:numPr>
                <w:ilvl w:val="0"/>
                <w:numId w:val="1"/>
              </w:numPr>
              <w:spacing w:before="12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182F46" w:rsidRPr="00BC4D2F" w:rsidRDefault="00182F46" w:rsidP="0031647E">
            <w:pPr>
              <w:pStyle w:val="a3"/>
              <w:spacing w:before="120" w:beforeAutospacing="0" w:after="0" w:afterAutospacing="0"/>
              <w:rPr>
                <w:sz w:val="22"/>
                <w:szCs w:val="22"/>
              </w:rPr>
            </w:pPr>
            <w:r w:rsidRPr="00BC4D2F">
              <w:rPr>
                <w:sz w:val="22"/>
                <w:szCs w:val="22"/>
              </w:rPr>
              <w:t xml:space="preserve">заключать с </w:t>
            </w:r>
            <w:proofErr w:type="spellStart"/>
            <w:r w:rsidRPr="00BC4D2F">
              <w:rPr>
                <w:sz w:val="22"/>
                <w:szCs w:val="22"/>
              </w:rPr>
              <w:t>ресурсоснабжающими</w:t>
            </w:r>
            <w:proofErr w:type="spellEnd"/>
            <w:r w:rsidRPr="00BC4D2F">
              <w:rPr>
                <w:sz w:val="22"/>
                <w:szCs w:val="22"/>
              </w:rPr>
              <w:t xml:space="preserve"> организациями договоры о приобретении коммунальных ресурсов, используемых при предоставлении коммунальных услуг потребителям</w:t>
            </w:r>
          </w:p>
        </w:tc>
        <w:tc>
          <w:tcPr>
            <w:tcW w:w="1843" w:type="dxa"/>
          </w:tcPr>
          <w:p w:rsidR="00182F46" w:rsidRPr="008C6795" w:rsidRDefault="00430F94" w:rsidP="0031647E">
            <w:pPr>
              <w:pStyle w:val="a3"/>
              <w:spacing w:before="12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2F46" w:rsidRPr="008C6795" w:rsidTr="001046C1">
        <w:trPr>
          <w:trHeight w:val="20"/>
        </w:trPr>
        <w:tc>
          <w:tcPr>
            <w:tcW w:w="709" w:type="dxa"/>
          </w:tcPr>
          <w:p w:rsidR="00182F46" w:rsidRPr="008C6795" w:rsidRDefault="00182F46" w:rsidP="00B6161C">
            <w:pPr>
              <w:pStyle w:val="a3"/>
              <w:numPr>
                <w:ilvl w:val="0"/>
                <w:numId w:val="1"/>
              </w:numPr>
              <w:spacing w:before="12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182F46" w:rsidRPr="00BC4D2F" w:rsidRDefault="00182F46" w:rsidP="0031647E">
            <w:pPr>
              <w:pStyle w:val="a3"/>
              <w:spacing w:before="120" w:beforeAutospacing="0" w:after="0" w:afterAutospacing="0"/>
              <w:rPr>
                <w:sz w:val="22"/>
                <w:szCs w:val="22"/>
              </w:rPr>
            </w:pPr>
            <w:r w:rsidRPr="00BC4D2F">
              <w:rPr>
                <w:sz w:val="22"/>
                <w:szCs w:val="22"/>
              </w:rPr>
              <w:t>осуществлять техническое обслуживание внутридомовых инженерных систем, с использованием которых предоставляются коммунальные услуги</w:t>
            </w:r>
          </w:p>
        </w:tc>
        <w:tc>
          <w:tcPr>
            <w:tcW w:w="1843" w:type="dxa"/>
          </w:tcPr>
          <w:p w:rsidR="00182F46" w:rsidRPr="008C6795" w:rsidRDefault="00182F46" w:rsidP="0031647E">
            <w:pPr>
              <w:pStyle w:val="a3"/>
              <w:spacing w:before="120" w:beforeAutospacing="0" w:after="0" w:afterAutospacing="0" w:line="270" w:lineRule="atLeast"/>
              <w:rPr>
                <w:sz w:val="22"/>
                <w:szCs w:val="22"/>
              </w:rPr>
            </w:pPr>
            <w:r w:rsidRPr="008C6795">
              <w:rPr>
                <w:sz w:val="22"/>
                <w:szCs w:val="22"/>
              </w:rPr>
              <w:t>УК</w:t>
            </w:r>
          </w:p>
        </w:tc>
      </w:tr>
      <w:tr w:rsidR="00182F46" w:rsidRPr="008C6795" w:rsidTr="001046C1">
        <w:trPr>
          <w:trHeight w:val="20"/>
        </w:trPr>
        <w:tc>
          <w:tcPr>
            <w:tcW w:w="709" w:type="dxa"/>
          </w:tcPr>
          <w:p w:rsidR="00182F46" w:rsidRPr="008C6795" w:rsidRDefault="00182F46" w:rsidP="00B6161C">
            <w:pPr>
              <w:pStyle w:val="a3"/>
              <w:numPr>
                <w:ilvl w:val="0"/>
                <w:numId w:val="1"/>
              </w:numPr>
              <w:spacing w:before="12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182F46" w:rsidRPr="00BC4D2F" w:rsidRDefault="00182F46" w:rsidP="0031647E">
            <w:pPr>
              <w:pStyle w:val="a3"/>
              <w:spacing w:before="120" w:beforeAutospacing="0" w:after="0" w:afterAutospacing="0"/>
              <w:rPr>
                <w:sz w:val="22"/>
                <w:szCs w:val="22"/>
              </w:rPr>
            </w:pPr>
            <w:r w:rsidRPr="00BC4D2F">
              <w:rPr>
                <w:sz w:val="22"/>
                <w:szCs w:val="22"/>
              </w:rPr>
              <w:t>производить расчет размера платы за предоставленные коммунальные услуги и при наличии оснований производить перерасчет</w:t>
            </w:r>
          </w:p>
        </w:tc>
        <w:tc>
          <w:tcPr>
            <w:tcW w:w="1843" w:type="dxa"/>
          </w:tcPr>
          <w:p w:rsidR="00182F46" w:rsidRPr="008C6795" w:rsidRDefault="00182F46" w:rsidP="0031647E">
            <w:pPr>
              <w:pStyle w:val="a3"/>
              <w:spacing w:before="120" w:beforeAutospacing="0" w:after="0" w:afterAutospacing="0" w:line="270" w:lineRule="atLeast"/>
              <w:rPr>
                <w:sz w:val="22"/>
                <w:szCs w:val="22"/>
              </w:rPr>
            </w:pPr>
            <w:r w:rsidRPr="008C6795">
              <w:rPr>
                <w:sz w:val="22"/>
                <w:szCs w:val="22"/>
              </w:rPr>
              <w:t>ЭСО</w:t>
            </w:r>
          </w:p>
        </w:tc>
      </w:tr>
      <w:tr w:rsidR="00182F46" w:rsidRPr="008C6795" w:rsidTr="001046C1">
        <w:trPr>
          <w:trHeight w:val="20"/>
        </w:trPr>
        <w:tc>
          <w:tcPr>
            <w:tcW w:w="709" w:type="dxa"/>
          </w:tcPr>
          <w:p w:rsidR="00182F46" w:rsidRPr="008C6795" w:rsidRDefault="00182F46" w:rsidP="00B6161C">
            <w:pPr>
              <w:pStyle w:val="a3"/>
              <w:numPr>
                <w:ilvl w:val="0"/>
                <w:numId w:val="1"/>
              </w:numPr>
              <w:spacing w:before="12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182F46" w:rsidRPr="00BC4D2F" w:rsidRDefault="00182F46" w:rsidP="0031647E">
            <w:pPr>
              <w:pStyle w:val="a3"/>
              <w:spacing w:before="120" w:beforeAutospacing="0" w:after="0" w:afterAutospacing="0"/>
              <w:rPr>
                <w:sz w:val="22"/>
                <w:szCs w:val="22"/>
              </w:rPr>
            </w:pPr>
            <w:r w:rsidRPr="00BC4D2F">
              <w:rPr>
                <w:sz w:val="22"/>
                <w:szCs w:val="22"/>
              </w:rPr>
              <w:t>производить проверку правильности исчисления предъявленного потребителю к уплате размера платы за коммунальные услуги, задолженности или переплаты</w:t>
            </w:r>
          </w:p>
        </w:tc>
        <w:tc>
          <w:tcPr>
            <w:tcW w:w="1843" w:type="dxa"/>
          </w:tcPr>
          <w:p w:rsidR="00182F46" w:rsidRPr="008C6795" w:rsidRDefault="00182F46" w:rsidP="0031647E">
            <w:pPr>
              <w:pStyle w:val="a3"/>
              <w:spacing w:before="120" w:beforeAutospacing="0" w:after="0" w:afterAutospacing="0" w:line="270" w:lineRule="atLeast"/>
              <w:rPr>
                <w:sz w:val="22"/>
                <w:szCs w:val="22"/>
              </w:rPr>
            </w:pPr>
            <w:r w:rsidRPr="008C6795">
              <w:rPr>
                <w:sz w:val="22"/>
                <w:szCs w:val="22"/>
              </w:rPr>
              <w:t>ЭСО</w:t>
            </w:r>
          </w:p>
        </w:tc>
      </w:tr>
      <w:tr w:rsidR="00182F46" w:rsidRPr="008C6795" w:rsidTr="001046C1">
        <w:trPr>
          <w:trHeight w:val="20"/>
        </w:trPr>
        <w:tc>
          <w:tcPr>
            <w:tcW w:w="709" w:type="dxa"/>
          </w:tcPr>
          <w:p w:rsidR="00182F46" w:rsidRPr="008C6795" w:rsidRDefault="00182F46" w:rsidP="00B6161C">
            <w:pPr>
              <w:pStyle w:val="a3"/>
              <w:numPr>
                <w:ilvl w:val="0"/>
                <w:numId w:val="1"/>
              </w:numPr>
              <w:spacing w:before="12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182F46" w:rsidRPr="00BC4D2F" w:rsidRDefault="00182F46" w:rsidP="0031647E">
            <w:pPr>
              <w:pStyle w:val="a3"/>
              <w:spacing w:before="120" w:beforeAutospacing="0" w:after="0" w:afterAutospacing="0"/>
              <w:rPr>
                <w:sz w:val="22"/>
                <w:szCs w:val="22"/>
              </w:rPr>
            </w:pPr>
            <w:r w:rsidRPr="00BC4D2F">
              <w:rPr>
                <w:sz w:val="22"/>
                <w:szCs w:val="22"/>
              </w:rPr>
              <w:t>ежемесячно снимать показания коллективного (общедомового) прибора учета и заносить полученные показания в журнал учета предоставить потребителю по его требованию в течение 1 рабочего дня со дня обращения возможность ознакомиться со сведениями</w:t>
            </w:r>
            <w:r w:rsidR="00386DAE" w:rsidRPr="00BC4D2F">
              <w:rPr>
                <w:sz w:val="22"/>
                <w:szCs w:val="22"/>
              </w:rPr>
              <w:t xml:space="preserve"> и </w:t>
            </w:r>
            <w:r w:rsidRPr="00BC4D2F">
              <w:rPr>
                <w:sz w:val="22"/>
                <w:szCs w:val="22"/>
              </w:rPr>
              <w:t xml:space="preserve"> обеспечивать сохранность информации о показаниях приборов учета в течение не менее 3 лет;</w:t>
            </w:r>
          </w:p>
        </w:tc>
        <w:tc>
          <w:tcPr>
            <w:tcW w:w="1843" w:type="dxa"/>
          </w:tcPr>
          <w:p w:rsidR="00182F46" w:rsidRPr="008C6795" w:rsidRDefault="00B6161C" w:rsidP="0031647E">
            <w:pPr>
              <w:pStyle w:val="a3"/>
              <w:spacing w:before="12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</w:tr>
      <w:tr w:rsidR="00182F46" w:rsidRPr="008C6795" w:rsidTr="001046C1">
        <w:trPr>
          <w:trHeight w:val="20"/>
        </w:trPr>
        <w:tc>
          <w:tcPr>
            <w:tcW w:w="709" w:type="dxa"/>
          </w:tcPr>
          <w:p w:rsidR="00182F46" w:rsidRPr="008C6795" w:rsidRDefault="00182F46" w:rsidP="00B6161C">
            <w:pPr>
              <w:pStyle w:val="a3"/>
              <w:numPr>
                <w:ilvl w:val="0"/>
                <w:numId w:val="1"/>
              </w:numPr>
              <w:spacing w:before="12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182F46" w:rsidRPr="00BC4D2F" w:rsidRDefault="00182F46" w:rsidP="0031647E">
            <w:pPr>
              <w:pStyle w:val="a3"/>
              <w:spacing w:before="120" w:beforeAutospacing="0" w:after="0" w:afterAutospacing="0"/>
              <w:rPr>
                <w:sz w:val="22"/>
                <w:szCs w:val="22"/>
              </w:rPr>
            </w:pPr>
            <w:r w:rsidRPr="00BC4D2F">
              <w:rPr>
                <w:sz w:val="22"/>
                <w:szCs w:val="22"/>
              </w:rPr>
              <w:t> принимать от потребителей показания индивидуальных приборов учета</w:t>
            </w:r>
          </w:p>
        </w:tc>
        <w:tc>
          <w:tcPr>
            <w:tcW w:w="1843" w:type="dxa"/>
          </w:tcPr>
          <w:p w:rsidR="00182F46" w:rsidRPr="008C6795" w:rsidRDefault="00182F46" w:rsidP="0031647E">
            <w:pPr>
              <w:pStyle w:val="a3"/>
              <w:spacing w:before="120" w:beforeAutospacing="0" w:after="0" w:afterAutospacing="0" w:line="270" w:lineRule="atLeast"/>
              <w:rPr>
                <w:sz w:val="22"/>
                <w:szCs w:val="22"/>
              </w:rPr>
            </w:pPr>
            <w:r w:rsidRPr="008C6795">
              <w:rPr>
                <w:sz w:val="22"/>
                <w:szCs w:val="22"/>
              </w:rPr>
              <w:t>ЭСО</w:t>
            </w:r>
          </w:p>
        </w:tc>
      </w:tr>
      <w:tr w:rsidR="00182F46" w:rsidRPr="008C6795" w:rsidTr="001046C1">
        <w:trPr>
          <w:trHeight w:val="20"/>
        </w:trPr>
        <w:tc>
          <w:tcPr>
            <w:tcW w:w="709" w:type="dxa"/>
          </w:tcPr>
          <w:p w:rsidR="00182F46" w:rsidRPr="008C6795" w:rsidRDefault="00182F46" w:rsidP="00B6161C">
            <w:pPr>
              <w:pStyle w:val="a3"/>
              <w:numPr>
                <w:ilvl w:val="0"/>
                <w:numId w:val="1"/>
              </w:numPr>
              <w:spacing w:before="12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182F46" w:rsidRPr="00BC4D2F" w:rsidRDefault="00182F46" w:rsidP="0031647E">
            <w:pPr>
              <w:pStyle w:val="a3"/>
              <w:shd w:val="clear" w:color="auto" w:fill="F7F7F7"/>
              <w:spacing w:before="120" w:beforeAutospacing="0" w:after="0" w:afterAutospacing="0"/>
              <w:rPr>
                <w:sz w:val="22"/>
                <w:szCs w:val="22"/>
              </w:rPr>
            </w:pPr>
            <w:r w:rsidRPr="00BC4D2F">
              <w:rPr>
                <w:sz w:val="22"/>
                <w:szCs w:val="22"/>
              </w:rPr>
              <w:t>уведомлять потребителей не реже 1 раза в квартал путем указания в платежных документах о</w:t>
            </w:r>
            <w:proofErr w:type="gramStart"/>
            <w:r w:rsidRPr="00BC4D2F">
              <w:rPr>
                <w:sz w:val="22"/>
                <w:szCs w:val="22"/>
              </w:rPr>
              <w:t>:с</w:t>
            </w:r>
            <w:proofErr w:type="gramEnd"/>
            <w:r w:rsidRPr="00BC4D2F">
              <w:rPr>
                <w:sz w:val="22"/>
                <w:szCs w:val="22"/>
              </w:rPr>
              <w:t>роках и порядке снятия потребителем показаний и передачи сведений о показаниях исполнителю или уполномоченному им лицу</w:t>
            </w:r>
          </w:p>
        </w:tc>
        <w:tc>
          <w:tcPr>
            <w:tcW w:w="1843" w:type="dxa"/>
          </w:tcPr>
          <w:p w:rsidR="00182F46" w:rsidRPr="008C6795" w:rsidRDefault="00182F46" w:rsidP="0031647E">
            <w:pPr>
              <w:pStyle w:val="a3"/>
              <w:spacing w:before="120" w:beforeAutospacing="0" w:after="0" w:afterAutospacing="0" w:line="270" w:lineRule="atLeast"/>
              <w:rPr>
                <w:sz w:val="22"/>
                <w:szCs w:val="22"/>
              </w:rPr>
            </w:pPr>
            <w:r w:rsidRPr="008C6795">
              <w:rPr>
                <w:sz w:val="22"/>
                <w:szCs w:val="22"/>
              </w:rPr>
              <w:t>ЭСО</w:t>
            </w:r>
          </w:p>
        </w:tc>
      </w:tr>
      <w:tr w:rsidR="00182F46" w:rsidRPr="008C6795" w:rsidTr="001046C1">
        <w:trPr>
          <w:trHeight w:val="20"/>
        </w:trPr>
        <w:tc>
          <w:tcPr>
            <w:tcW w:w="709" w:type="dxa"/>
          </w:tcPr>
          <w:p w:rsidR="00182F46" w:rsidRPr="008C6795" w:rsidRDefault="00182F46" w:rsidP="00B6161C">
            <w:pPr>
              <w:pStyle w:val="a3"/>
              <w:numPr>
                <w:ilvl w:val="0"/>
                <w:numId w:val="1"/>
              </w:numPr>
              <w:spacing w:before="12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182F46" w:rsidRPr="00BC4D2F" w:rsidRDefault="00182F46" w:rsidP="0031647E">
            <w:pPr>
              <w:pStyle w:val="a3"/>
              <w:shd w:val="clear" w:color="auto" w:fill="F7F7F7"/>
              <w:spacing w:before="120" w:beforeAutospacing="0" w:after="0" w:afterAutospacing="0"/>
              <w:rPr>
                <w:sz w:val="22"/>
                <w:szCs w:val="22"/>
              </w:rPr>
            </w:pPr>
            <w:r w:rsidRPr="00BC4D2F">
              <w:rPr>
                <w:sz w:val="22"/>
                <w:szCs w:val="22"/>
              </w:rPr>
              <w:t>Устранять последствия несанкционированного вмешательства в работу прибора учета, расположенного в жилом или в нежилом помещении потребителя, повлекшего искажение показаний прибора учета или его повреждение,</w:t>
            </w:r>
          </w:p>
        </w:tc>
        <w:tc>
          <w:tcPr>
            <w:tcW w:w="1843" w:type="dxa"/>
          </w:tcPr>
          <w:p w:rsidR="00182F46" w:rsidRPr="008C6795" w:rsidRDefault="00182F46" w:rsidP="00B6161C">
            <w:pPr>
              <w:pStyle w:val="a3"/>
              <w:spacing w:before="120" w:beforeAutospacing="0" w:after="0" w:afterAutospacing="0" w:line="270" w:lineRule="atLeast"/>
              <w:rPr>
                <w:sz w:val="22"/>
                <w:szCs w:val="22"/>
              </w:rPr>
            </w:pPr>
            <w:r w:rsidRPr="008C6795">
              <w:rPr>
                <w:sz w:val="22"/>
                <w:szCs w:val="22"/>
              </w:rPr>
              <w:t xml:space="preserve">УК </w:t>
            </w:r>
            <w:r w:rsidR="00B6161C">
              <w:rPr>
                <w:sz w:val="22"/>
                <w:szCs w:val="22"/>
              </w:rPr>
              <w:t>совместно с ОО</w:t>
            </w:r>
          </w:p>
        </w:tc>
      </w:tr>
      <w:tr w:rsidR="00053C9D" w:rsidRPr="008C6795" w:rsidTr="001046C1">
        <w:trPr>
          <w:trHeight w:val="20"/>
        </w:trPr>
        <w:tc>
          <w:tcPr>
            <w:tcW w:w="709" w:type="dxa"/>
          </w:tcPr>
          <w:p w:rsidR="00053C9D" w:rsidRPr="008C6795" w:rsidRDefault="00053C9D" w:rsidP="00B6161C">
            <w:pPr>
              <w:pStyle w:val="a3"/>
              <w:numPr>
                <w:ilvl w:val="0"/>
                <w:numId w:val="1"/>
              </w:numPr>
              <w:spacing w:before="12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053C9D" w:rsidRPr="00BC4D2F" w:rsidRDefault="00053C9D" w:rsidP="0031647E">
            <w:pPr>
              <w:pStyle w:val="a3"/>
              <w:shd w:val="clear" w:color="auto" w:fill="F7F7F7"/>
              <w:spacing w:before="120" w:beforeAutospacing="0" w:after="0" w:afterAutospacing="0"/>
              <w:rPr>
                <w:sz w:val="22"/>
                <w:szCs w:val="22"/>
              </w:rPr>
            </w:pPr>
            <w:r w:rsidRPr="00BC4D2F">
              <w:rPr>
                <w:sz w:val="22"/>
                <w:szCs w:val="22"/>
              </w:rPr>
              <w:t>и несанкционированного подключения оборудования потребителя к внутридомовым инженерным системам или к централизованным сетям инженерно-технического обеспечения</w:t>
            </w:r>
          </w:p>
        </w:tc>
        <w:tc>
          <w:tcPr>
            <w:tcW w:w="1843" w:type="dxa"/>
          </w:tcPr>
          <w:p w:rsidR="00053C9D" w:rsidRPr="008C6795" w:rsidRDefault="00053C9D" w:rsidP="0031647E">
            <w:pPr>
              <w:pStyle w:val="a3"/>
              <w:spacing w:before="120" w:beforeAutospacing="0" w:after="0" w:afterAutospacing="0" w:line="270" w:lineRule="atLeast"/>
              <w:rPr>
                <w:sz w:val="22"/>
                <w:szCs w:val="22"/>
              </w:rPr>
            </w:pPr>
            <w:r w:rsidRPr="008C6795">
              <w:rPr>
                <w:sz w:val="22"/>
                <w:szCs w:val="22"/>
              </w:rPr>
              <w:t>УК</w:t>
            </w:r>
          </w:p>
        </w:tc>
      </w:tr>
      <w:tr w:rsidR="00182F46" w:rsidRPr="008C6795" w:rsidTr="001046C1">
        <w:trPr>
          <w:trHeight w:val="20"/>
        </w:trPr>
        <w:tc>
          <w:tcPr>
            <w:tcW w:w="709" w:type="dxa"/>
          </w:tcPr>
          <w:p w:rsidR="00182F46" w:rsidRPr="008C6795" w:rsidRDefault="00182F46" w:rsidP="00B6161C">
            <w:pPr>
              <w:pStyle w:val="a3"/>
              <w:numPr>
                <w:ilvl w:val="0"/>
                <w:numId w:val="1"/>
              </w:numPr>
              <w:spacing w:before="12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182F46" w:rsidRPr="00BC4D2F" w:rsidRDefault="00182F46" w:rsidP="0031647E">
            <w:pPr>
              <w:pStyle w:val="a3"/>
              <w:shd w:val="clear" w:color="auto" w:fill="F7F7F7"/>
              <w:spacing w:before="120" w:beforeAutospacing="0" w:after="0" w:afterAutospacing="0"/>
              <w:rPr>
                <w:sz w:val="22"/>
                <w:szCs w:val="22"/>
              </w:rPr>
            </w:pPr>
            <w:r w:rsidRPr="00BC4D2F">
              <w:rPr>
                <w:sz w:val="22"/>
                <w:szCs w:val="22"/>
              </w:rPr>
              <w:t>принимать сообщения потребителей о факте предоставления коммунальных услуг ненадлежащего качества</w:t>
            </w:r>
          </w:p>
        </w:tc>
        <w:tc>
          <w:tcPr>
            <w:tcW w:w="1843" w:type="dxa"/>
          </w:tcPr>
          <w:p w:rsidR="00182F46" w:rsidRPr="008C6795" w:rsidRDefault="00053C9D" w:rsidP="0031647E">
            <w:pPr>
              <w:pStyle w:val="a3"/>
              <w:spacing w:before="120" w:beforeAutospacing="0" w:after="0" w:afterAutospacing="0" w:line="270" w:lineRule="atLeast"/>
              <w:rPr>
                <w:sz w:val="22"/>
                <w:szCs w:val="22"/>
              </w:rPr>
            </w:pPr>
            <w:r w:rsidRPr="008C6795">
              <w:rPr>
                <w:sz w:val="22"/>
                <w:szCs w:val="22"/>
              </w:rPr>
              <w:t xml:space="preserve">ЭСО </w:t>
            </w:r>
          </w:p>
        </w:tc>
      </w:tr>
      <w:tr w:rsidR="00182F46" w:rsidRPr="008C6795" w:rsidTr="001046C1">
        <w:trPr>
          <w:trHeight w:val="20"/>
        </w:trPr>
        <w:tc>
          <w:tcPr>
            <w:tcW w:w="709" w:type="dxa"/>
          </w:tcPr>
          <w:p w:rsidR="00182F46" w:rsidRPr="008C6795" w:rsidRDefault="00182F46" w:rsidP="00B6161C">
            <w:pPr>
              <w:pStyle w:val="a3"/>
              <w:numPr>
                <w:ilvl w:val="0"/>
                <w:numId w:val="1"/>
              </w:numPr>
              <w:spacing w:before="12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182F46" w:rsidRPr="00BC4D2F" w:rsidRDefault="00182F46" w:rsidP="0031647E">
            <w:pPr>
              <w:pStyle w:val="a3"/>
              <w:shd w:val="clear" w:color="auto" w:fill="F7F7F7"/>
              <w:spacing w:before="120" w:beforeAutospacing="0" w:after="0" w:afterAutospacing="0"/>
              <w:rPr>
                <w:sz w:val="22"/>
                <w:szCs w:val="22"/>
              </w:rPr>
            </w:pPr>
            <w:proofErr w:type="gramStart"/>
            <w:r w:rsidRPr="00BC4D2F">
              <w:rPr>
                <w:sz w:val="22"/>
                <w:szCs w:val="22"/>
              </w:rPr>
              <w:t>вести учет жалоб (заявлений, обращений, требований и претензий) потребителей на  качество предоставления коммунальных услуг, учет сроков и результатов их рассмотрения и исполнения, а также в течение 3 рабочих дней со дня получения жалобы (заявления, требования и претензии) направлять потребителю ответ о ее удовлетворении либо об отказе в удовлетворении с указанием причин отказа</w:t>
            </w:r>
            <w:proofErr w:type="gramEnd"/>
          </w:p>
        </w:tc>
        <w:tc>
          <w:tcPr>
            <w:tcW w:w="1843" w:type="dxa"/>
          </w:tcPr>
          <w:p w:rsidR="00182F46" w:rsidRPr="008C6795" w:rsidRDefault="00182F46" w:rsidP="0031647E">
            <w:pPr>
              <w:pStyle w:val="a3"/>
              <w:spacing w:before="120" w:beforeAutospacing="0" w:after="0" w:afterAutospacing="0" w:line="270" w:lineRule="atLeast"/>
              <w:rPr>
                <w:sz w:val="22"/>
                <w:szCs w:val="22"/>
              </w:rPr>
            </w:pPr>
            <w:r w:rsidRPr="008C6795">
              <w:rPr>
                <w:sz w:val="22"/>
                <w:szCs w:val="22"/>
              </w:rPr>
              <w:t xml:space="preserve">УК </w:t>
            </w:r>
            <w:r w:rsidR="00B6161C">
              <w:rPr>
                <w:sz w:val="22"/>
                <w:szCs w:val="22"/>
              </w:rPr>
              <w:t xml:space="preserve">и </w:t>
            </w:r>
            <w:r w:rsidRPr="008C6795">
              <w:rPr>
                <w:sz w:val="22"/>
                <w:szCs w:val="22"/>
              </w:rPr>
              <w:t>ЭСО</w:t>
            </w:r>
          </w:p>
        </w:tc>
      </w:tr>
      <w:tr w:rsidR="00182F46" w:rsidRPr="008C6795" w:rsidTr="001046C1">
        <w:trPr>
          <w:trHeight w:val="20"/>
        </w:trPr>
        <w:tc>
          <w:tcPr>
            <w:tcW w:w="709" w:type="dxa"/>
          </w:tcPr>
          <w:p w:rsidR="00182F46" w:rsidRPr="008C6795" w:rsidRDefault="00182F46" w:rsidP="00B6161C">
            <w:pPr>
              <w:pStyle w:val="a3"/>
              <w:numPr>
                <w:ilvl w:val="0"/>
                <w:numId w:val="1"/>
              </w:numPr>
              <w:spacing w:before="12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182F46" w:rsidRPr="00BC4D2F" w:rsidRDefault="00182F46" w:rsidP="0031647E">
            <w:pPr>
              <w:pStyle w:val="a3"/>
              <w:shd w:val="clear" w:color="auto" w:fill="F7F7F7"/>
              <w:spacing w:before="120" w:beforeAutospacing="0" w:after="0" w:afterAutospacing="0"/>
              <w:rPr>
                <w:sz w:val="22"/>
                <w:szCs w:val="22"/>
              </w:rPr>
            </w:pPr>
            <w:r w:rsidRPr="00BC4D2F">
              <w:rPr>
                <w:sz w:val="22"/>
                <w:szCs w:val="22"/>
              </w:rPr>
              <w:t xml:space="preserve">информировать потребителей о причинах и предполагаемой продолжительности предоставления коммунальных услуг ненадлежащего </w:t>
            </w:r>
            <w:r w:rsidRPr="00BC4D2F">
              <w:rPr>
                <w:sz w:val="22"/>
                <w:szCs w:val="22"/>
              </w:rPr>
              <w:lastRenderedPageBreak/>
              <w:t>качества и (или) с перерывами</w:t>
            </w:r>
          </w:p>
        </w:tc>
        <w:tc>
          <w:tcPr>
            <w:tcW w:w="1843" w:type="dxa"/>
          </w:tcPr>
          <w:p w:rsidR="00182F46" w:rsidRPr="008C6795" w:rsidRDefault="00182F46" w:rsidP="0031647E">
            <w:pPr>
              <w:pStyle w:val="a3"/>
              <w:spacing w:before="120" w:beforeAutospacing="0" w:after="0" w:afterAutospacing="0" w:line="270" w:lineRule="atLeast"/>
              <w:rPr>
                <w:sz w:val="22"/>
                <w:szCs w:val="22"/>
              </w:rPr>
            </w:pPr>
            <w:r w:rsidRPr="008C6795">
              <w:rPr>
                <w:sz w:val="22"/>
                <w:szCs w:val="22"/>
              </w:rPr>
              <w:lastRenderedPageBreak/>
              <w:t>УК</w:t>
            </w:r>
          </w:p>
        </w:tc>
      </w:tr>
      <w:tr w:rsidR="00182F46" w:rsidRPr="008C6795" w:rsidTr="001046C1">
        <w:trPr>
          <w:trHeight w:val="20"/>
        </w:trPr>
        <w:tc>
          <w:tcPr>
            <w:tcW w:w="709" w:type="dxa"/>
          </w:tcPr>
          <w:p w:rsidR="00182F46" w:rsidRPr="008C6795" w:rsidRDefault="00182F46" w:rsidP="00B6161C">
            <w:pPr>
              <w:pStyle w:val="a3"/>
              <w:numPr>
                <w:ilvl w:val="0"/>
                <w:numId w:val="1"/>
              </w:numPr>
              <w:spacing w:before="12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182F46" w:rsidRPr="00BC4D2F" w:rsidRDefault="00182F46" w:rsidP="0031647E">
            <w:pPr>
              <w:pStyle w:val="a3"/>
              <w:shd w:val="clear" w:color="auto" w:fill="F7F7F7"/>
              <w:spacing w:before="120" w:beforeAutospacing="0" w:after="0" w:afterAutospacing="0"/>
              <w:rPr>
                <w:sz w:val="22"/>
                <w:szCs w:val="22"/>
              </w:rPr>
            </w:pPr>
            <w:r w:rsidRPr="00BC4D2F">
              <w:rPr>
                <w:sz w:val="22"/>
                <w:szCs w:val="22"/>
              </w:rPr>
              <w:t xml:space="preserve">информировать потребителя о дате начала проведения планового перерыва в предоставлении коммунальных услуг не </w:t>
            </w:r>
            <w:proofErr w:type="gramStart"/>
            <w:r w:rsidRPr="00BC4D2F">
              <w:rPr>
                <w:sz w:val="22"/>
                <w:szCs w:val="22"/>
              </w:rPr>
              <w:t>позднее</w:t>
            </w:r>
            <w:proofErr w:type="gramEnd"/>
            <w:r w:rsidRPr="00BC4D2F">
              <w:rPr>
                <w:sz w:val="22"/>
                <w:szCs w:val="22"/>
              </w:rPr>
              <w:t xml:space="preserve"> чем за 10 рабочих дней до начала перерыва</w:t>
            </w:r>
          </w:p>
        </w:tc>
        <w:tc>
          <w:tcPr>
            <w:tcW w:w="1843" w:type="dxa"/>
          </w:tcPr>
          <w:p w:rsidR="00182F46" w:rsidRPr="008C6795" w:rsidRDefault="00430F94" w:rsidP="0031647E">
            <w:pPr>
              <w:pStyle w:val="a3"/>
              <w:spacing w:before="120" w:beforeAutospacing="0" w:after="0" w:afterAutospacing="0" w:line="270" w:lineRule="atLeast"/>
              <w:rPr>
                <w:sz w:val="22"/>
                <w:szCs w:val="22"/>
              </w:rPr>
            </w:pPr>
            <w:r w:rsidRPr="008C6795">
              <w:rPr>
                <w:sz w:val="22"/>
                <w:szCs w:val="22"/>
              </w:rPr>
              <w:t>УК</w:t>
            </w:r>
          </w:p>
        </w:tc>
      </w:tr>
      <w:tr w:rsidR="00182F46" w:rsidRPr="008C6795" w:rsidTr="001046C1">
        <w:trPr>
          <w:trHeight w:val="20"/>
        </w:trPr>
        <w:tc>
          <w:tcPr>
            <w:tcW w:w="709" w:type="dxa"/>
          </w:tcPr>
          <w:p w:rsidR="00182F46" w:rsidRPr="008C6795" w:rsidRDefault="00182F46" w:rsidP="00B6161C">
            <w:pPr>
              <w:pStyle w:val="a3"/>
              <w:numPr>
                <w:ilvl w:val="0"/>
                <w:numId w:val="1"/>
              </w:numPr>
              <w:spacing w:before="12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182F46" w:rsidRPr="00BC4D2F" w:rsidRDefault="00182F46" w:rsidP="0031647E">
            <w:pPr>
              <w:pStyle w:val="a3"/>
              <w:shd w:val="clear" w:color="auto" w:fill="F7F7F7"/>
              <w:spacing w:before="120" w:beforeAutospacing="0" w:after="0" w:afterAutospacing="0"/>
              <w:rPr>
                <w:sz w:val="22"/>
                <w:szCs w:val="22"/>
              </w:rPr>
            </w:pPr>
            <w:proofErr w:type="gramStart"/>
            <w:r w:rsidRPr="00BC4D2F">
              <w:rPr>
                <w:sz w:val="22"/>
                <w:szCs w:val="22"/>
              </w:rPr>
              <w:t>предоставить потребителю сведения об исполнителе адреса и номера телефонов диспетчерской, аварийно-диспетчерской службы, размеры тарифов на коммунальные ресурсы, надбавок к тарифам и реквизиты нормативных правовых актов, которыми они установлены, порядок и форма оплаты коммунальных услуг, сведения о максимально допустимой мощности приборов, оборудования и бытовых машин, которые может использовать потребитель для удовлетворения бытовых нужд</w:t>
            </w:r>
            <w:proofErr w:type="gramEnd"/>
          </w:p>
        </w:tc>
        <w:tc>
          <w:tcPr>
            <w:tcW w:w="1843" w:type="dxa"/>
          </w:tcPr>
          <w:p w:rsidR="00182F46" w:rsidRPr="008C6795" w:rsidRDefault="00430F94" w:rsidP="0031647E">
            <w:pPr>
              <w:pStyle w:val="a3"/>
              <w:spacing w:before="120" w:beforeAutospacing="0" w:after="0" w:afterAutospacing="0" w:line="270" w:lineRule="atLeast"/>
              <w:rPr>
                <w:sz w:val="22"/>
                <w:szCs w:val="22"/>
              </w:rPr>
            </w:pPr>
            <w:r w:rsidRPr="008C6795">
              <w:rPr>
                <w:sz w:val="22"/>
                <w:szCs w:val="22"/>
              </w:rPr>
              <w:t>УК</w:t>
            </w:r>
          </w:p>
        </w:tc>
      </w:tr>
      <w:tr w:rsidR="00182F46" w:rsidRPr="008C6795" w:rsidTr="001046C1">
        <w:trPr>
          <w:trHeight w:val="20"/>
        </w:trPr>
        <w:tc>
          <w:tcPr>
            <w:tcW w:w="709" w:type="dxa"/>
          </w:tcPr>
          <w:p w:rsidR="00182F46" w:rsidRPr="008C6795" w:rsidRDefault="00182F46" w:rsidP="00B6161C">
            <w:pPr>
              <w:pStyle w:val="a3"/>
              <w:numPr>
                <w:ilvl w:val="0"/>
                <w:numId w:val="1"/>
              </w:numPr>
              <w:spacing w:before="12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182F46" w:rsidRPr="00BC4D2F" w:rsidRDefault="00182F46" w:rsidP="00BC4D2F">
            <w:pPr>
              <w:pStyle w:val="a3"/>
              <w:spacing w:before="120" w:beforeAutospacing="0" w:after="0" w:afterAutospacing="0"/>
              <w:rPr>
                <w:sz w:val="22"/>
                <w:szCs w:val="22"/>
              </w:rPr>
            </w:pPr>
            <w:proofErr w:type="gramStart"/>
            <w:r w:rsidRPr="00BC4D2F">
              <w:rPr>
                <w:sz w:val="22"/>
                <w:szCs w:val="22"/>
              </w:rPr>
              <w:t>предоставлять любому потребителю в течение 3 рабочих дней со дня получения от него заявления)  письменную информацию за запрашиваемые потребителем расчетные периоды о 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 коммунальных ресурсов, рассчитанных с</w:t>
            </w:r>
            <w:proofErr w:type="gramEnd"/>
            <w:r w:rsidRPr="00BC4D2F">
              <w:rPr>
                <w:sz w:val="22"/>
                <w:szCs w:val="22"/>
              </w:rPr>
              <w:t xml:space="preserve"> применением нормативов потребления коммунальных услуг, об объемах (количестве) коммунальных ресурсов, предоставленных на общедомовые нужды;</w:t>
            </w:r>
          </w:p>
        </w:tc>
        <w:tc>
          <w:tcPr>
            <w:tcW w:w="1843" w:type="dxa"/>
          </w:tcPr>
          <w:p w:rsidR="00182F46" w:rsidRPr="008C6795" w:rsidRDefault="00182F46" w:rsidP="0031647E">
            <w:pPr>
              <w:pStyle w:val="a3"/>
              <w:spacing w:before="120" w:beforeAutospacing="0" w:after="0" w:afterAutospacing="0" w:line="270" w:lineRule="atLeast"/>
              <w:rPr>
                <w:sz w:val="22"/>
                <w:szCs w:val="22"/>
              </w:rPr>
            </w:pPr>
            <w:r w:rsidRPr="008C6795">
              <w:rPr>
                <w:sz w:val="22"/>
                <w:szCs w:val="22"/>
              </w:rPr>
              <w:t>ЭСО</w:t>
            </w:r>
          </w:p>
        </w:tc>
      </w:tr>
      <w:tr w:rsidR="00182F46" w:rsidRPr="008C6795" w:rsidTr="001046C1">
        <w:trPr>
          <w:trHeight w:val="20"/>
        </w:trPr>
        <w:tc>
          <w:tcPr>
            <w:tcW w:w="709" w:type="dxa"/>
          </w:tcPr>
          <w:p w:rsidR="00182F46" w:rsidRPr="008C6795" w:rsidRDefault="00182F46" w:rsidP="00B6161C">
            <w:pPr>
              <w:pStyle w:val="a3"/>
              <w:numPr>
                <w:ilvl w:val="0"/>
                <w:numId w:val="1"/>
              </w:numPr>
              <w:spacing w:before="120" w:beforeAutospacing="0" w:after="12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182F46" w:rsidRPr="00BC4D2F" w:rsidRDefault="00182F46" w:rsidP="00BC4D2F">
            <w:pPr>
              <w:pStyle w:val="a3"/>
              <w:spacing w:before="120" w:beforeAutospacing="0" w:after="0" w:afterAutospacing="0"/>
              <w:rPr>
                <w:sz w:val="22"/>
                <w:szCs w:val="22"/>
              </w:rPr>
            </w:pPr>
            <w:r w:rsidRPr="00BC4D2F">
              <w:rPr>
                <w:sz w:val="22"/>
                <w:szCs w:val="22"/>
              </w:rPr>
              <w:t>обеспечить установку и ввод в эксплуатацию коллективного (общедомового) прибора, в том числе не позднее 3 месяцев со дня принятия собственниками помещений в многоквартирном доме решения о включении расходов на приобретение и установку коллективного (общедомового) прибора учета в плату за содержание и ремонт жилого помещения</w:t>
            </w:r>
          </w:p>
        </w:tc>
        <w:tc>
          <w:tcPr>
            <w:tcW w:w="1843" w:type="dxa"/>
          </w:tcPr>
          <w:p w:rsidR="00182F46" w:rsidRPr="008C6795" w:rsidRDefault="00182F46" w:rsidP="008C6795">
            <w:pPr>
              <w:pStyle w:val="a3"/>
              <w:spacing w:before="120" w:beforeAutospacing="0" w:after="120" w:afterAutospacing="0" w:line="270" w:lineRule="atLeast"/>
              <w:rPr>
                <w:sz w:val="22"/>
                <w:szCs w:val="22"/>
              </w:rPr>
            </w:pPr>
            <w:r w:rsidRPr="008C6795">
              <w:rPr>
                <w:sz w:val="22"/>
                <w:szCs w:val="22"/>
              </w:rPr>
              <w:t>УК</w:t>
            </w:r>
          </w:p>
        </w:tc>
      </w:tr>
      <w:tr w:rsidR="00182F46" w:rsidRPr="008C6795" w:rsidTr="001046C1">
        <w:trPr>
          <w:trHeight w:val="20"/>
        </w:trPr>
        <w:tc>
          <w:tcPr>
            <w:tcW w:w="709" w:type="dxa"/>
          </w:tcPr>
          <w:p w:rsidR="00182F46" w:rsidRPr="008C6795" w:rsidRDefault="00182F46" w:rsidP="00B6161C">
            <w:pPr>
              <w:pStyle w:val="a3"/>
              <w:numPr>
                <w:ilvl w:val="0"/>
                <w:numId w:val="1"/>
              </w:numPr>
              <w:spacing w:before="120" w:beforeAutospacing="0" w:after="12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182F46" w:rsidRPr="00BC4D2F" w:rsidRDefault="00182F46" w:rsidP="00BC4D2F">
            <w:pPr>
              <w:pStyle w:val="a3"/>
              <w:spacing w:before="120" w:beforeAutospacing="0" w:after="0" w:afterAutospacing="0"/>
              <w:rPr>
                <w:sz w:val="22"/>
                <w:szCs w:val="22"/>
              </w:rPr>
            </w:pPr>
            <w:r w:rsidRPr="00BC4D2F">
              <w:rPr>
                <w:rFonts w:eastAsiaTheme="minorHAnsi"/>
                <w:sz w:val="22"/>
                <w:szCs w:val="22"/>
                <w:lang w:eastAsia="en-US"/>
              </w:rPr>
              <w:t>осуществлять ввод в эксплуатацию установленного индивидуального прибора учета</w:t>
            </w:r>
          </w:p>
        </w:tc>
        <w:tc>
          <w:tcPr>
            <w:tcW w:w="1843" w:type="dxa"/>
          </w:tcPr>
          <w:p w:rsidR="00182F46" w:rsidRPr="008C6795" w:rsidRDefault="00182F46" w:rsidP="008C6795">
            <w:pPr>
              <w:pStyle w:val="a3"/>
              <w:spacing w:before="120" w:beforeAutospacing="0" w:after="120" w:afterAutospacing="0" w:line="270" w:lineRule="atLeast"/>
              <w:rPr>
                <w:sz w:val="22"/>
                <w:szCs w:val="22"/>
              </w:rPr>
            </w:pPr>
            <w:r w:rsidRPr="008C6795">
              <w:rPr>
                <w:sz w:val="22"/>
                <w:szCs w:val="22"/>
              </w:rPr>
              <w:t>СК</w:t>
            </w:r>
          </w:p>
        </w:tc>
      </w:tr>
      <w:tr w:rsidR="001046C1" w:rsidRPr="008C6795" w:rsidTr="001046C1">
        <w:trPr>
          <w:trHeight w:val="20"/>
        </w:trPr>
        <w:tc>
          <w:tcPr>
            <w:tcW w:w="709" w:type="dxa"/>
          </w:tcPr>
          <w:p w:rsidR="001046C1" w:rsidRPr="008C6795" w:rsidRDefault="001046C1" w:rsidP="001046C1">
            <w:pPr>
              <w:pStyle w:val="a3"/>
              <w:spacing w:before="120" w:beforeAutospacing="0" w:after="120" w:afterAutospacing="0" w:line="270" w:lineRule="atLeast"/>
              <w:rPr>
                <w:sz w:val="22"/>
                <w:szCs w:val="22"/>
              </w:rPr>
            </w:pPr>
            <w:r w:rsidRPr="001046C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046C1">
              <w:rPr>
                <w:b/>
                <w:sz w:val="20"/>
                <w:szCs w:val="20"/>
              </w:rPr>
              <w:t>п</w:t>
            </w:r>
            <w:proofErr w:type="gramEnd"/>
            <w:r w:rsidRPr="001046C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512" w:type="dxa"/>
          </w:tcPr>
          <w:p w:rsidR="001046C1" w:rsidRPr="00BC4D2F" w:rsidRDefault="001046C1" w:rsidP="001046C1">
            <w:pPr>
              <w:pStyle w:val="a3"/>
              <w:spacing w:before="12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1046C1">
              <w:rPr>
                <w:b/>
                <w:sz w:val="28"/>
                <w:szCs w:val="28"/>
              </w:rPr>
              <w:t xml:space="preserve">Обязанность в  соответствии с </w:t>
            </w:r>
            <w:hyperlink r:id="rId8" w:history="1">
              <w:r w:rsidRPr="001046C1">
                <w:rPr>
                  <w:b/>
                  <w:sz w:val="28"/>
                  <w:szCs w:val="28"/>
                </w:rPr>
                <w:t xml:space="preserve">Правилами N </w:t>
              </w:r>
              <w:r>
                <w:rPr>
                  <w:b/>
                  <w:sz w:val="28"/>
                  <w:szCs w:val="28"/>
                </w:rPr>
                <w:t>170</w:t>
              </w:r>
            </w:hyperlink>
          </w:p>
        </w:tc>
        <w:tc>
          <w:tcPr>
            <w:tcW w:w="1843" w:type="dxa"/>
          </w:tcPr>
          <w:p w:rsidR="001046C1" w:rsidRPr="008C6795" w:rsidRDefault="001046C1" w:rsidP="008C6795">
            <w:pPr>
              <w:pStyle w:val="a3"/>
              <w:spacing w:before="120" w:beforeAutospacing="0" w:after="120" w:afterAutospacing="0" w:line="270" w:lineRule="atLeast"/>
              <w:rPr>
                <w:sz w:val="22"/>
                <w:szCs w:val="22"/>
              </w:rPr>
            </w:pPr>
            <w:r w:rsidRPr="00B6161C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937B14" w:rsidRPr="008C6795" w:rsidTr="001046C1">
        <w:trPr>
          <w:trHeight w:val="20"/>
        </w:trPr>
        <w:tc>
          <w:tcPr>
            <w:tcW w:w="709" w:type="dxa"/>
          </w:tcPr>
          <w:p w:rsidR="00937B14" w:rsidRPr="008C6795" w:rsidRDefault="00937B14" w:rsidP="004B1F14">
            <w:pPr>
              <w:pStyle w:val="a3"/>
              <w:numPr>
                <w:ilvl w:val="0"/>
                <w:numId w:val="1"/>
              </w:numPr>
              <w:spacing w:before="120" w:beforeAutospacing="0" w:after="12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937B14" w:rsidRPr="008C6795" w:rsidRDefault="00937B14" w:rsidP="00B61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55555"/>
              </w:rPr>
            </w:pPr>
            <w:bookmarkStart w:id="0" w:name="sub_10265"/>
            <w:r w:rsidRPr="008C6795">
              <w:rPr>
                <w:rFonts w:ascii="Times New Roman" w:hAnsi="Times New Roman" w:cs="Times New Roman"/>
              </w:rPr>
              <w:t>Подготовке к зиме (проведение гидравлических испытаний, ремонт, поверка и наладка) подлежит весь комплекс устройств, обеспечивающих бесперебойную подачу тепла в квартиры (котельные, внутридомовые сети, групповые и местные тепловые пункты в домах, системы отопления, вентиляции)</w:t>
            </w:r>
            <w:r w:rsidR="00B6161C">
              <w:rPr>
                <w:rFonts w:ascii="Times New Roman" w:hAnsi="Times New Roman" w:cs="Times New Roman"/>
              </w:rPr>
              <w:t xml:space="preserve">  </w:t>
            </w:r>
            <w:r w:rsidR="00B6161C" w:rsidRPr="00BC4D2F">
              <w:rPr>
                <w:rFonts w:ascii="Times New Roman" w:hAnsi="Times New Roman" w:cs="Times New Roman"/>
              </w:rPr>
              <w:t xml:space="preserve">п </w:t>
            </w:r>
            <w:r w:rsidRPr="00BC4D2F">
              <w:rPr>
                <w:rFonts w:ascii="Times New Roman" w:hAnsi="Times New Roman" w:cs="Times New Roman"/>
              </w:rPr>
              <w:t>.</w:t>
            </w:r>
            <w:bookmarkEnd w:id="0"/>
            <w:r w:rsidR="00B6161C" w:rsidRPr="00BC4D2F">
              <w:t xml:space="preserve"> 2.6.5. правил</w:t>
            </w:r>
          </w:p>
        </w:tc>
        <w:tc>
          <w:tcPr>
            <w:tcW w:w="1843" w:type="dxa"/>
          </w:tcPr>
          <w:p w:rsidR="00937B14" w:rsidRPr="008C6795" w:rsidRDefault="00937B14" w:rsidP="00937B14">
            <w:pPr>
              <w:pStyle w:val="a3"/>
              <w:spacing w:before="120" w:beforeAutospacing="0" w:after="12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</w:t>
            </w:r>
            <w:bookmarkStart w:id="1" w:name="_GoBack"/>
            <w:bookmarkEnd w:id="1"/>
          </w:p>
        </w:tc>
      </w:tr>
      <w:tr w:rsidR="00937B14" w:rsidRPr="008C6795" w:rsidTr="001046C1">
        <w:trPr>
          <w:trHeight w:val="20"/>
        </w:trPr>
        <w:tc>
          <w:tcPr>
            <w:tcW w:w="709" w:type="dxa"/>
          </w:tcPr>
          <w:p w:rsidR="00937B14" w:rsidRPr="008C6795" w:rsidRDefault="00937B14" w:rsidP="004B1F14">
            <w:pPr>
              <w:pStyle w:val="a3"/>
              <w:numPr>
                <w:ilvl w:val="0"/>
                <w:numId w:val="1"/>
              </w:numPr>
              <w:spacing w:before="120" w:beforeAutospacing="0" w:after="12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937B14" w:rsidRPr="008C6795" w:rsidRDefault="00937B14" w:rsidP="008C6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7B14">
              <w:rPr>
                <w:rFonts w:ascii="Times New Roman" w:hAnsi="Times New Roman" w:cs="Times New Roman"/>
              </w:rPr>
              <w:t xml:space="preserve">Должна быть выполнена </w:t>
            </w:r>
            <w:r w:rsidRPr="008C6795">
              <w:rPr>
                <w:rFonts w:ascii="Times New Roman" w:hAnsi="Times New Roman" w:cs="Times New Roman"/>
              </w:rPr>
              <w:t>наладка внутриквартальных сетей с корректировкой расчетных диаметров дросселирующих устройств на тепловом (элеваторном) узле</w:t>
            </w:r>
            <w:r w:rsidR="00B6161C" w:rsidRPr="00B6161C">
              <w:rPr>
                <w:rStyle w:val="a4"/>
                <w:rFonts w:eastAsia="Times New Roman"/>
                <w:color w:val="auto"/>
                <w:sz w:val="16"/>
                <w:szCs w:val="16"/>
                <w:u w:val="none"/>
                <w:lang w:eastAsia="ru-RU"/>
              </w:rPr>
              <w:t xml:space="preserve"> </w:t>
            </w:r>
            <w:r w:rsidR="00B6161C" w:rsidRPr="00BC4D2F">
              <w:rPr>
                <w:rFonts w:ascii="Times New Roman" w:hAnsi="Times New Roman" w:cs="Times New Roman"/>
              </w:rPr>
              <w:t>п .</w:t>
            </w:r>
            <w:r w:rsidR="00B6161C" w:rsidRPr="00BC4D2F">
              <w:t xml:space="preserve"> 2.6.5. правил</w:t>
            </w:r>
          </w:p>
        </w:tc>
        <w:tc>
          <w:tcPr>
            <w:tcW w:w="1843" w:type="dxa"/>
          </w:tcPr>
          <w:p w:rsidR="00937B14" w:rsidRPr="008C6795" w:rsidRDefault="004B1F14" w:rsidP="00430F94">
            <w:pPr>
              <w:pStyle w:val="a3"/>
              <w:spacing w:before="120" w:beforeAutospacing="0" w:after="12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ЭСО и </w:t>
            </w:r>
            <w:r w:rsidR="00937B14">
              <w:rPr>
                <w:sz w:val="22"/>
                <w:szCs w:val="22"/>
              </w:rPr>
              <w:t>УК</w:t>
            </w:r>
          </w:p>
        </w:tc>
      </w:tr>
      <w:tr w:rsidR="00937B14" w:rsidRPr="008C6795" w:rsidTr="001046C1">
        <w:trPr>
          <w:trHeight w:val="20"/>
        </w:trPr>
        <w:tc>
          <w:tcPr>
            <w:tcW w:w="709" w:type="dxa"/>
          </w:tcPr>
          <w:p w:rsidR="00937B14" w:rsidRPr="008C6795" w:rsidRDefault="00937B14" w:rsidP="004B1F14">
            <w:pPr>
              <w:pStyle w:val="a3"/>
              <w:numPr>
                <w:ilvl w:val="0"/>
                <w:numId w:val="1"/>
              </w:numPr>
              <w:spacing w:before="120" w:beforeAutospacing="0" w:after="12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937B14" w:rsidRDefault="00937B14" w:rsidP="0043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2" w:name="sub_10215"/>
            <w:r w:rsidRPr="008C6795">
              <w:rPr>
                <w:rFonts w:ascii="Times New Roman" w:hAnsi="Times New Roman" w:cs="Times New Roman"/>
              </w:rPr>
              <w:t xml:space="preserve">на основании актов осмотров и обследования </w:t>
            </w:r>
            <w:r w:rsidR="004B1F14">
              <w:rPr>
                <w:rFonts w:ascii="Times New Roman" w:hAnsi="Times New Roman" w:cs="Times New Roman"/>
              </w:rPr>
              <w:t xml:space="preserve">организация </w:t>
            </w:r>
            <w:r w:rsidRPr="008C6795">
              <w:rPr>
                <w:rFonts w:ascii="Times New Roman" w:hAnsi="Times New Roman" w:cs="Times New Roman"/>
              </w:rPr>
              <w:t>должна в месячный срок:</w:t>
            </w:r>
            <w:bookmarkEnd w:id="2"/>
          </w:p>
          <w:p w:rsidR="00937B14" w:rsidRPr="008C6795" w:rsidRDefault="00937B14" w:rsidP="0043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795">
              <w:rPr>
                <w:rFonts w:ascii="Times New Roman" w:hAnsi="Times New Roman" w:cs="Times New Roman"/>
              </w:rPr>
              <w:t>а) составить перечень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период;</w:t>
            </w:r>
          </w:p>
          <w:p w:rsidR="00937B14" w:rsidRPr="008C6795" w:rsidRDefault="00937B14" w:rsidP="008C6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795">
              <w:rPr>
                <w:rFonts w:ascii="Times New Roman" w:hAnsi="Times New Roman" w:cs="Times New Roman"/>
              </w:rPr>
              <w:t>б) уточнить объемы работ по текущему ремонту (по результатам весеннего осмотра на текущий год и осеннего осмотра - на следующий год), а также определить неисправности и повреждения, устранение которых требует капитального ремонта;</w:t>
            </w:r>
          </w:p>
          <w:p w:rsidR="00937B14" w:rsidRPr="008C6795" w:rsidRDefault="00937B14" w:rsidP="008C6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795">
              <w:rPr>
                <w:rFonts w:ascii="Times New Roman" w:hAnsi="Times New Roman" w:cs="Times New Roman"/>
              </w:rPr>
              <w:t>в) проверить готовность (по результатам осеннего осмотра) каждого здания к эксплуатации в зимних условиях;</w:t>
            </w:r>
          </w:p>
          <w:p w:rsidR="00937B14" w:rsidRPr="008C6795" w:rsidRDefault="00937B14" w:rsidP="008C6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795">
              <w:rPr>
                <w:rFonts w:ascii="Times New Roman" w:hAnsi="Times New Roman" w:cs="Times New Roman"/>
              </w:rPr>
              <w:t>г) выдать рекомендации нанимателям,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документам.</w:t>
            </w:r>
            <w:r w:rsidR="00B6161C" w:rsidRPr="00B6161C">
              <w:rPr>
                <w:rStyle w:val="a4"/>
                <w:rFonts w:eastAsia="Times New Roman"/>
                <w:color w:val="auto"/>
                <w:sz w:val="16"/>
                <w:szCs w:val="16"/>
                <w:u w:val="none"/>
                <w:lang w:eastAsia="ru-RU"/>
              </w:rPr>
              <w:t xml:space="preserve"> </w:t>
            </w:r>
          </w:p>
          <w:p w:rsidR="00937B14" w:rsidRPr="00937B14" w:rsidRDefault="00937B14" w:rsidP="008C6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F14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мелких неисправностей, а также наладка и регулировка санитарно-технических приборов и инженерного оборудования должны, </w:t>
            </w:r>
            <w:r w:rsidRPr="00BC4D2F">
              <w:rPr>
                <w:rFonts w:ascii="Times New Roman" w:hAnsi="Times New Roman" w:cs="Times New Roman"/>
              </w:rPr>
              <w:t>как п</w:t>
            </w:r>
            <w:r w:rsidRPr="004B1F14">
              <w:rPr>
                <w:rFonts w:ascii="Times New Roman" w:hAnsi="Times New Roman" w:cs="Times New Roman"/>
                <w:sz w:val="20"/>
                <w:szCs w:val="20"/>
              </w:rPr>
              <w:t>равило, производиться организацией по содержанию жилищного фонда</w:t>
            </w:r>
            <w:proofErr w:type="gramStart"/>
            <w:r w:rsidRPr="00BC4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B1F14" w:rsidRPr="00BC4D2F">
              <w:rPr>
                <w:rStyle w:val="a4"/>
                <w:rFonts w:eastAsia="Times New Roman"/>
                <w:color w:val="auto"/>
                <w:sz w:val="16"/>
                <w:szCs w:val="16"/>
                <w:u w:val="none"/>
                <w:lang w:eastAsia="ru-RU"/>
              </w:rPr>
              <w:t xml:space="preserve"> </w:t>
            </w:r>
            <w:proofErr w:type="gramStart"/>
            <w:r w:rsidR="004B1F14" w:rsidRPr="00BC4D2F">
              <w:rPr>
                <w:rFonts w:ascii="Times New Roman" w:hAnsi="Times New Roman" w:cs="Times New Roman"/>
              </w:rPr>
              <w:t>п</w:t>
            </w:r>
            <w:proofErr w:type="gramEnd"/>
            <w:r w:rsidR="004B1F14" w:rsidRPr="00BC4D2F">
              <w:rPr>
                <w:rFonts w:ascii="Times New Roman" w:hAnsi="Times New Roman" w:cs="Times New Roman"/>
              </w:rPr>
              <w:t xml:space="preserve"> .</w:t>
            </w:r>
            <w:r w:rsidR="004B1F14" w:rsidRPr="00BC4D2F">
              <w:t xml:space="preserve"> 2.1.5. правил</w:t>
            </w:r>
          </w:p>
        </w:tc>
        <w:tc>
          <w:tcPr>
            <w:tcW w:w="1843" w:type="dxa"/>
          </w:tcPr>
          <w:p w:rsidR="00937B14" w:rsidRPr="008C6795" w:rsidRDefault="00937B14" w:rsidP="008C6795">
            <w:pPr>
              <w:pStyle w:val="a3"/>
              <w:spacing w:before="120" w:beforeAutospacing="0" w:after="12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</w:t>
            </w:r>
          </w:p>
        </w:tc>
      </w:tr>
    </w:tbl>
    <w:p w:rsidR="00C800C0" w:rsidRDefault="00C800C0" w:rsidP="001028A1">
      <w:pPr>
        <w:pStyle w:val="a3"/>
        <w:shd w:val="clear" w:color="auto" w:fill="F7F7F7"/>
        <w:spacing w:before="120" w:beforeAutospacing="0" w:after="120" w:afterAutospacing="0" w:line="270" w:lineRule="atLeast"/>
      </w:pPr>
    </w:p>
    <w:sectPr w:rsidR="00C800C0" w:rsidSect="008C679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524"/>
    <w:multiLevelType w:val="hybridMultilevel"/>
    <w:tmpl w:val="C37AA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83"/>
    <w:rsid w:val="00053C9D"/>
    <w:rsid w:val="001028A1"/>
    <w:rsid w:val="001046C1"/>
    <w:rsid w:val="00182F46"/>
    <w:rsid w:val="002A1E85"/>
    <w:rsid w:val="0031647E"/>
    <w:rsid w:val="00331BDE"/>
    <w:rsid w:val="00386DAE"/>
    <w:rsid w:val="00401119"/>
    <w:rsid w:val="00430F94"/>
    <w:rsid w:val="004B1F14"/>
    <w:rsid w:val="005114A5"/>
    <w:rsid w:val="00591D27"/>
    <w:rsid w:val="005C135A"/>
    <w:rsid w:val="00674A64"/>
    <w:rsid w:val="0088744D"/>
    <w:rsid w:val="008C6795"/>
    <w:rsid w:val="00937B14"/>
    <w:rsid w:val="00937D83"/>
    <w:rsid w:val="00AE1114"/>
    <w:rsid w:val="00B6161C"/>
    <w:rsid w:val="00BB7C8C"/>
    <w:rsid w:val="00BC4D2F"/>
    <w:rsid w:val="00C00AC1"/>
    <w:rsid w:val="00C5733B"/>
    <w:rsid w:val="00C800C0"/>
    <w:rsid w:val="00E26D9F"/>
    <w:rsid w:val="00E45B59"/>
    <w:rsid w:val="00E94190"/>
    <w:rsid w:val="00FB0201"/>
    <w:rsid w:val="00F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4190"/>
    <w:rPr>
      <w:color w:val="0000FF"/>
      <w:u w:val="single"/>
    </w:rPr>
  </w:style>
  <w:style w:type="table" w:styleId="a5">
    <w:name w:val="Table Grid"/>
    <w:basedOn w:val="a1"/>
    <w:uiPriority w:val="59"/>
    <w:rsid w:val="005C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4190"/>
    <w:rPr>
      <w:color w:val="0000FF"/>
      <w:u w:val="single"/>
    </w:rPr>
  </w:style>
  <w:style w:type="table" w:styleId="a5">
    <w:name w:val="Table Grid"/>
    <w:basedOn w:val="a1"/>
    <w:uiPriority w:val="59"/>
    <w:rsid w:val="005C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hhahznja9a.xn--p1ai/zakonodatelstvo-zhkx/137-pravila-predostavleniya-kommunalnyx-uslug-sobstvennikam-i-polzovatelyam-pomeshhenij-v-mnogokvartirnyx-domax-i-zhilyx-domov-utv-postanovleniem-pravitelstva-rf-ot-6-maya-2011-g-n-3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b1ahhahznja9a.xn--p1ai/zakonodatelstvo-zhkx/137-pravila-predostavleniya-kommunalnyx-uslug-sobstvennikam-i-polzovatelyam-pomeshhenij-v-mnogokvartirnyx-domax-i-zhilyx-domov-utv-postanovleniem-pravitelstva-rf-ot-6-maya-2011-g-n-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hhahznja9a.xn--p1ai/zakonodatelstvo-zhkx/137-pravila-predostavleniya-kommunalnyx-uslug-sobstvennikam-i-polzovatelyam-pomeshhenij-v-mnogokvartirnyx-domax-i-zhilyx-domov-utv-postanovleniem-pravitelstva-rf-ot-6-maya-2011-g-n-35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dcterms:created xsi:type="dcterms:W3CDTF">2014-04-09T07:55:00Z</dcterms:created>
  <dcterms:modified xsi:type="dcterms:W3CDTF">2014-04-09T07:55:00Z</dcterms:modified>
</cp:coreProperties>
</file>